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4" w:rsidRPr="003543A3" w:rsidRDefault="00514A34" w:rsidP="003543A3">
      <w:pPr>
        <w:jc w:val="both"/>
        <w:rPr>
          <w:rFonts w:eastAsiaTheme="minorHAnsi"/>
          <w:szCs w:val="24"/>
          <w:lang w:eastAsia="en-US"/>
        </w:rPr>
      </w:pPr>
      <w:bookmarkStart w:id="0" w:name="_GoBack"/>
      <w:bookmarkEnd w:id="0"/>
      <w:r w:rsidRPr="003543A3">
        <w:rPr>
          <w:rFonts w:eastAsiaTheme="minorHAnsi"/>
          <w:szCs w:val="24"/>
          <w:lang w:eastAsia="en-US"/>
        </w:rPr>
        <w:t>"A Vaskúti Községháza és Rendezvényterem felújítása és energetikai korszerűsítése"</w:t>
      </w:r>
    </w:p>
    <w:p w:rsidR="00514A34" w:rsidRPr="003543A3" w:rsidRDefault="00514A34" w:rsidP="003543A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AB419F" w:rsidRPr="003543A3" w:rsidRDefault="00AB419F" w:rsidP="003543A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AB419F" w:rsidRPr="003543A3" w:rsidRDefault="00AB419F" w:rsidP="003543A3">
      <w:pPr>
        <w:autoSpaceDE w:val="0"/>
        <w:autoSpaceDN w:val="0"/>
        <w:adjustRightInd w:val="0"/>
        <w:jc w:val="both"/>
        <w:rPr>
          <w:szCs w:val="24"/>
        </w:rPr>
      </w:pPr>
      <w:r w:rsidRPr="003543A3">
        <w:rPr>
          <w:rFonts w:eastAsiaTheme="minorHAnsi"/>
          <w:szCs w:val="24"/>
          <w:lang w:eastAsia="en-US"/>
        </w:rPr>
        <w:t xml:space="preserve">Vaskút Nagyközség </w:t>
      </w:r>
      <w:r w:rsidRPr="003543A3">
        <w:rPr>
          <w:szCs w:val="24"/>
        </w:rPr>
        <w:t xml:space="preserve">Önkormányzata 2016-ban </w:t>
      </w:r>
      <w:r w:rsidR="00F44701">
        <w:rPr>
          <w:szCs w:val="24"/>
        </w:rPr>
        <w:t>támogatási kérelmet</w:t>
      </w:r>
      <w:r w:rsidRPr="003543A3">
        <w:rPr>
          <w:szCs w:val="24"/>
        </w:rPr>
        <w:t xml:space="preserve"> nyújtott be a Vidékfejlesztési Operatív Program Településképet meghatározó épületek külső rekonstrukciója, többfunkciós közösségi tér létrehozása, fejlesztése, energetikai korszerűsítés című, VP6-7.2.1-7.4.1.1-16 kódszámú pályázati konstrukció keretében, azzal a céllal, hogy </w:t>
      </w:r>
      <w:r w:rsidRPr="003543A3">
        <w:rPr>
          <w:rFonts w:eastAsiaTheme="minorHAnsi"/>
          <w:szCs w:val="24"/>
          <w:lang w:eastAsia="en-US"/>
        </w:rPr>
        <w:t>a vaskúti Községháza ésRendezvényterem ingatlanok felújítása és energetikai korszerű</w:t>
      </w:r>
      <w:r w:rsidR="00B31F91" w:rsidRPr="003543A3">
        <w:rPr>
          <w:rFonts w:eastAsiaTheme="minorHAnsi"/>
          <w:szCs w:val="24"/>
          <w:lang w:eastAsia="en-US"/>
        </w:rPr>
        <w:t>sítése megvalósuljon.</w:t>
      </w:r>
    </w:p>
    <w:p w:rsidR="00B31F91" w:rsidRPr="003543A3" w:rsidRDefault="00AB419F" w:rsidP="003543A3">
      <w:pPr>
        <w:jc w:val="both"/>
        <w:rPr>
          <w:szCs w:val="24"/>
        </w:rPr>
      </w:pPr>
      <w:r w:rsidRPr="003543A3">
        <w:rPr>
          <w:szCs w:val="24"/>
        </w:rPr>
        <w:t xml:space="preserve">2017 júliusában </w:t>
      </w:r>
      <w:r w:rsidR="00B31F91" w:rsidRPr="003543A3">
        <w:rPr>
          <w:szCs w:val="24"/>
        </w:rPr>
        <w:t xml:space="preserve">a Vidékfejlesztési Program Irányító Hatósága </w:t>
      </w:r>
      <w:r w:rsidRPr="003543A3">
        <w:rPr>
          <w:szCs w:val="24"/>
        </w:rPr>
        <w:t xml:space="preserve">támogatásra érdemesnek ítélte </w:t>
      </w:r>
      <w:r w:rsidR="00B31F91" w:rsidRPr="003543A3">
        <w:rPr>
          <w:szCs w:val="24"/>
        </w:rPr>
        <w:t xml:space="preserve">a </w:t>
      </w:r>
      <w:r w:rsidR="003543A3">
        <w:rPr>
          <w:szCs w:val="24"/>
        </w:rPr>
        <w:t>támogatási kérelmet</w:t>
      </w:r>
      <w:r w:rsidRPr="003543A3">
        <w:rPr>
          <w:szCs w:val="24"/>
        </w:rPr>
        <w:t xml:space="preserve">. </w:t>
      </w:r>
      <w:r w:rsidR="00B31F91" w:rsidRPr="003543A3">
        <w:rPr>
          <w:szCs w:val="24"/>
        </w:rPr>
        <w:t xml:space="preserve">A tervek szerint a beruházás </w:t>
      </w:r>
      <w:r w:rsidR="003543A3">
        <w:rPr>
          <w:szCs w:val="24"/>
        </w:rPr>
        <w:t xml:space="preserve">teljes </w:t>
      </w:r>
      <w:r w:rsidR="00B31F91" w:rsidRPr="003543A3">
        <w:rPr>
          <w:szCs w:val="24"/>
        </w:rPr>
        <w:t>összege bruttó 85 684 549 Ft lesz, melyből a</w:t>
      </w:r>
      <w:r w:rsidRPr="003543A3">
        <w:rPr>
          <w:szCs w:val="24"/>
        </w:rPr>
        <w:t xml:space="preserve">z elnyert, vissza nem térítendő támogatási összeg: </w:t>
      </w:r>
      <w:r w:rsidR="00B31F91" w:rsidRPr="003543A3">
        <w:rPr>
          <w:rFonts w:eastAsiaTheme="minorHAnsi"/>
          <w:szCs w:val="24"/>
          <w:lang w:eastAsia="en-US"/>
        </w:rPr>
        <w:t>66 279 038 Ft</w:t>
      </w:r>
      <w:r w:rsidRPr="003543A3">
        <w:rPr>
          <w:szCs w:val="24"/>
        </w:rPr>
        <w:t xml:space="preserve">, </w:t>
      </w:r>
      <w:r w:rsidR="00B31F91" w:rsidRPr="003543A3">
        <w:rPr>
          <w:szCs w:val="24"/>
        </w:rPr>
        <w:t xml:space="preserve">85%-os támogatás intenzitás mellett. </w:t>
      </w:r>
    </w:p>
    <w:p w:rsidR="00F44701" w:rsidRDefault="00F44701" w:rsidP="003543A3">
      <w:pPr>
        <w:pStyle w:val="Szvegtrzs"/>
        <w:spacing w:after="0" w:line="276" w:lineRule="auto"/>
        <w:jc w:val="both"/>
        <w:rPr>
          <w:sz w:val="22"/>
        </w:rPr>
      </w:pPr>
    </w:p>
    <w:p w:rsidR="004F5DD7" w:rsidRPr="003543A3" w:rsidRDefault="00AB419F" w:rsidP="003543A3">
      <w:pPr>
        <w:pStyle w:val="Szvegtrzs"/>
        <w:spacing w:after="0" w:line="276" w:lineRule="auto"/>
        <w:jc w:val="both"/>
        <w:rPr>
          <w:sz w:val="22"/>
        </w:rPr>
      </w:pPr>
      <w:r w:rsidRPr="003543A3">
        <w:rPr>
          <w:sz w:val="22"/>
        </w:rPr>
        <w:t>A tervezett beruházás helyszíne</w:t>
      </w:r>
      <w:r w:rsidR="004F5DD7" w:rsidRPr="003543A3">
        <w:rPr>
          <w:sz w:val="22"/>
        </w:rPr>
        <w:t>i</w:t>
      </w:r>
      <w:r w:rsidRPr="003543A3">
        <w:rPr>
          <w:sz w:val="22"/>
        </w:rPr>
        <w:t xml:space="preserve">: </w:t>
      </w:r>
    </w:p>
    <w:p w:rsidR="004F5DD7" w:rsidRPr="003543A3" w:rsidRDefault="004F5DD7" w:rsidP="00F44701">
      <w:pPr>
        <w:pStyle w:val="Szvegtrzs"/>
        <w:spacing w:after="0"/>
        <w:jc w:val="both"/>
        <w:rPr>
          <w:sz w:val="22"/>
        </w:rPr>
      </w:pPr>
      <w:r w:rsidRPr="003543A3">
        <w:rPr>
          <w:sz w:val="22"/>
        </w:rPr>
        <w:t xml:space="preserve">Rendezvényterem: 6521 Vaskút, Kossuth L. u. 107. </w:t>
      </w:r>
    </w:p>
    <w:p w:rsidR="004F5DD7" w:rsidRPr="003543A3" w:rsidRDefault="004F5DD7" w:rsidP="00F44701">
      <w:pPr>
        <w:pStyle w:val="Szvegtrzs"/>
        <w:spacing w:after="0"/>
        <w:jc w:val="both"/>
        <w:rPr>
          <w:sz w:val="22"/>
        </w:rPr>
      </w:pPr>
      <w:r w:rsidRPr="003543A3">
        <w:rPr>
          <w:sz w:val="22"/>
        </w:rPr>
        <w:t xml:space="preserve">Községháza: 6521 Vaskút, Kossuth L. u. 90. </w:t>
      </w:r>
    </w:p>
    <w:p w:rsidR="007B3849" w:rsidRPr="003543A3" w:rsidRDefault="007B3849" w:rsidP="00F4470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A</w:t>
      </w:r>
      <w:r w:rsidRPr="003543A3">
        <w:rPr>
          <w:szCs w:val="24"/>
        </w:rPr>
        <w:t xml:space="preserve"> projekt tervezett befejezési dátuma. </w:t>
      </w:r>
      <w:r w:rsidRPr="003543A3">
        <w:rPr>
          <w:rFonts w:eastAsiaTheme="minorHAnsi"/>
          <w:szCs w:val="24"/>
          <w:lang w:eastAsia="en-US"/>
        </w:rPr>
        <w:t>2018.11.30</w:t>
      </w:r>
      <w:r w:rsidR="00F44701">
        <w:rPr>
          <w:rFonts w:eastAsiaTheme="minorHAnsi"/>
          <w:szCs w:val="24"/>
          <w:lang w:eastAsia="en-US"/>
        </w:rPr>
        <w:t>.</w:t>
      </w:r>
    </w:p>
    <w:p w:rsidR="00AB419F" w:rsidRPr="003543A3" w:rsidRDefault="00AB419F" w:rsidP="003543A3">
      <w:pPr>
        <w:jc w:val="both"/>
        <w:rPr>
          <w:szCs w:val="24"/>
        </w:rPr>
      </w:pPr>
    </w:p>
    <w:p w:rsidR="00F44701" w:rsidRPr="00F44701" w:rsidRDefault="00E42C22" w:rsidP="00F44701">
      <w:pPr>
        <w:autoSpaceDE w:val="0"/>
        <w:autoSpaceDN w:val="0"/>
        <w:adjustRightInd w:val="0"/>
        <w:jc w:val="both"/>
        <w:rPr>
          <w:szCs w:val="24"/>
        </w:rPr>
      </w:pPr>
      <w:r w:rsidRPr="003543A3">
        <w:rPr>
          <w:rFonts w:eastAsiaTheme="minorHAnsi"/>
          <w:szCs w:val="24"/>
          <w:lang w:eastAsia="en-US"/>
        </w:rPr>
        <w:t>"A Vaskúti Községháza és Rendezvényterem felújítása és energetikai korszerűsítése" című, 1776016651 azonosítószámú támogatási kérelme</w:t>
      </w:r>
      <w:r w:rsidR="00AB419F" w:rsidRPr="003543A3">
        <w:rPr>
          <w:szCs w:val="24"/>
        </w:rPr>
        <w:t xml:space="preserve"> keretében </w:t>
      </w:r>
      <w:r w:rsidRPr="003543A3">
        <w:rPr>
          <w:rFonts w:eastAsiaTheme="minorHAnsi"/>
          <w:szCs w:val="24"/>
          <w:lang w:eastAsia="en-US"/>
        </w:rPr>
        <w:t xml:space="preserve">Vaskút Nagyközség </w:t>
      </w:r>
      <w:r w:rsidR="00AB419F" w:rsidRPr="003543A3">
        <w:rPr>
          <w:szCs w:val="24"/>
        </w:rPr>
        <w:t xml:space="preserve">Önkormányzata olyan fejlesztést hajt végre, amely révén a falu központi részén fekvő </w:t>
      </w:r>
      <w:r w:rsidR="00A42413" w:rsidRPr="003543A3">
        <w:rPr>
          <w:szCs w:val="24"/>
        </w:rPr>
        <w:t>két épület</w:t>
      </w:r>
      <w:r w:rsidR="00AB419F" w:rsidRPr="003543A3">
        <w:rPr>
          <w:szCs w:val="24"/>
        </w:rPr>
        <w:t xml:space="preserve"> energetikai korszerűsítése és külső re</w:t>
      </w:r>
      <w:r w:rsidR="00A42413" w:rsidRPr="003543A3">
        <w:rPr>
          <w:szCs w:val="24"/>
        </w:rPr>
        <w:t xml:space="preserve">konstrukciója </w:t>
      </w:r>
      <w:r w:rsidR="00AB419F" w:rsidRPr="003543A3">
        <w:rPr>
          <w:szCs w:val="24"/>
        </w:rPr>
        <w:t xml:space="preserve">történik meg.  A projekt megvalósításával a </w:t>
      </w:r>
      <w:r w:rsidR="00263A1B">
        <w:rPr>
          <w:szCs w:val="24"/>
        </w:rPr>
        <w:t>település képe javul</w:t>
      </w:r>
      <w:r w:rsidR="00AB419F" w:rsidRPr="003543A3">
        <w:rPr>
          <w:szCs w:val="24"/>
        </w:rPr>
        <w:t xml:space="preserve">, és </w:t>
      </w:r>
      <w:r w:rsidR="00A42413" w:rsidRPr="003543A3">
        <w:rPr>
          <w:szCs w:val="24"/>
        </w:rPr>
        <w:t>két</w:t>
      </w:r>
      <w:r w:rsidR="00AB419F" w:rsidRPr="003543A3">
        <w:rPr>
          <w:szCs w:val="24"/>
        </w:rPr>
        <w:t xml:space="preserve"> újabb önkormányzati tulajdonú épület vál</w:t>
      </w:r>
      <w:r w:rsidR="00E631ED">
        <w:rPr>
          <w:szCs w:val="24"/>
        </w:rPr>
        <w:t>ik</w:t>
      </w:r>
      <w:r w:rsidR="00AB419F" w:rsidRPr="003543A3">
        <w:rPr>
          <w:szCs w:val="24"/>
        </w:rPr>
        <w:t xml:space="preserve"> energetikai szempontból korszerűbbé. </w:t>
      </w:r>
      <w:r w:rsidR="00F44701" w:rsidRPr="00F44701">
        <w:rPr>
          <w:szCs w:val="24"/>
        </w:rPr>
        <w:t xml:space="preserve">A beruházás által jelentősen csökkennek az épületek fenntartási költségei, a szolgáltatásuk színvonala </w:t>
      </w:r>
      <w:r w:rsidR="00F44701">
        <w:rPr>
          <w:szCs w:val="24"/>
        </w:rPr>
        <w:t xml:space="preserve">pedig </w:t>
      </w:r>
      <w:r w:rsidR="00F44701" w:rsidRPr="00F44701">
        <w:rPr>
          <w:szCs w:val="24"/>
        </w:rPr>
        <w:t>nő.</w:t>
      </w:r>
    </w:p>
    <w:p w:rsidR="00AB419F" w:rsidRPr="003543A3" w:rsidRDefault="00AB419F" w:rsidP="00F44701">
      <w:pPr>
        <w:autoSpaceDE w:val="0"/>
        <w:autoSpaceDN w:val="0"/>
        <w:adjustRightInd w:val="0"/>
        <w:jc w:val="both"/>
        <w:rPr>
          <w:szCs w:val="24"/>
        </w:rPr>
      </w:pPr>
    </w:p>
    <w:p w:rsidR="00263A1B" w:rsidRPr="007E439E" w:rsidRDefault="00263A1B" w:rsidP="007E439E">
      <w:pPr>
        <w:autoSpaceDE w:val="0"/>
        <w:autoSpaceDN w:val="0"/>
        <w:adjustRightInd w:val="0"/>
        <w:jc w:val="both"/>
        <w:rPr>
          <w:szCs w:val="24"/>
        </w:rPr>
      </w:pPr>
      <w:r w:rsidRPr="007E439E">
        <w:rPr>
          <w:szCs w:val="24"/>
        </w:rPr>
        <w:t>A fejlesztés célja az épületek energetikai korszerűsítése és</w:t>
      </w:r>
      <w:r w:rsidR="00F44701">
        <w:rPr>
          <w:szCs w:val="24"/>
        </w:rPr>
        <w:t xml:space="preserve"> az</w:t>
      </w:r>
      <w:r w:rsidRPr="007E439E">
        <w:rPr>
          <w:szCs w:val="24"/>
        </w:rPr>
        <w:t xml:space="preserve"> ingatlanok felújítása. A Községháza energetikai felújításának keretében telepítésre kerül egy 10 KW napelemesrendszer, illetve az épület fűtésé</w:t>
      </w:r>
      <w:r w:rsidR="000316C5" w:rsidRPr="007E439E">
        <w:rPr>
          <w:szCs w:val="24"/>
        </w:rPr>
        <w:t xml:space="preserve">nek korszerűsítése érdekében egy korszerűbb üzemelésű, </w:t>
      </w:r>
      <w:r w:rsidRPr="007E439E">
        <w:rPr>
          <w:szCs w:val="24"/>
        </w:rPr>
        <w:t xml:space="preserve">energiatakarékos gáz </w:t>
      </w:r>
      <w:r w:rsidR="000316C5" w:rsidRPr="007E439E">
        <w:rPr>
          <w:szCs w:val="24"/>
        </w:rPr>
        <w:t xml:space="preserve">fali kazán kerül beszerelésre. Az </w:t>
      </w:r>
      <w:r w:rsidRPr="007E439E">
        <w:rPr>
          <w:szCs w:val="24"/>
        </w:rPr>
        <w:t>épületfelújítás</w:t>
      </w:r>
      <w:r w:rsidR="000316C5" w:rsidRPr="007E439E">
        <w:rPr>
          <w:szCs w:val="24"/>
        </w:rPr>
        <w:t xml:space="preserve">a érdekében megvalósul a tető </w:t>
      </w:r>
      <w:r w:rsidRPr="007E439E">
        <w:rPr>
          <w:szCs w:val="24"/>
        </w:rPr>
        <w:t>felújítás</w:t>
      </w:r>
      <w:r w:rsidR="000316C5" w:rsidRPr="007E439E">
        <w:rPr>
          <w:szCs w:val="24"/>
        </w:rPr>
        <w:t xml:space="preserve">a, </w:t>
      </w:r>
      <w:r w:rsidRPr="007E439E">
        <w:rPr>
          <w:szCs w:val="24"/>
        </w:rPr>
        <w:t xml:space="preserve">vakolatjavítás és felületkezelés, </w:t>
      </w:r>
      <w:r w:rsidR="000316C5" w:rsidRPr="007E439E">
        <w:rPr>
          <w:szCs w:val="24"/>
        </w:rPr>
        <w:t xml:space="preserve">illetve </w:t>
      </w:r>
      <w:r w:rsidR="00E631ED">
        <w:rPr>
          <w:szCs w:val="24"/>
        </w:rPr>
        <w:t>a teljes</w:t>
      </w:r>
      <w:r w:rsidRPr="007E439E">
        <w:rPr>
          <w:szCs w:val="24"/>
        </w:rPr>
        <w:t>ereszcsatorna-és lefolyórendszer cser</w:t>
      </w:r>
      <w:r w:rsidR="000316C5" w:rsidRPr="007E439E">
        <w:rPr>
          <w:szCs w:val="24"/>
        </w:rPr>
        <w:t>éj</w:t>
      </w:r>
      <w:r w:rsidRPr="007E439E">
        <w:rPr>
          <w:szCs w:val="24"/>
        </w:rPr>
        <w:t>e.</w:t>
      </w:r>
    </w:p>
    <w:p w:rsidR="00263A1B" w:rsidRPr="003B1670" w:rsidRDefault="00854079" w:rsidP="003B1670">
      <w:pPr>
        <w:autoSpaceDE w:val="0"/>
        <w:autoSpaceDN w:val="0"/>
        <w:adjustRightInd w:val="0"/>
        <w:jc w:val="both"/>
        <w:rPr>
          <w:szCs w:val="24"/>
        </w:rPr>
      </w:pPr>
      <w:r w:rsidRPr="003B1670">
        <w:rPr>
          <w:szCs w:val="24"/>
        </w:rPr>
        <w:t xml:space="preserve">A </w:t>
      </w:r>
      <w:r w:rsidR="00BE1DC8" w:rsidRPr="003B1670">
        <w:rPr>
          <w:szCs w:val="24"/>
        </w:rPr>
        <w:t xml:space="preserve">Rendezvényterem </w:t>
      </w:r>
      <w:r w:rsidRPr="003B1670">
        <w:rPr>
          <w:szCs w:val="24"/>
        </w:rPr>
        <w:t xml:space="preserve">épületének </w:t>
      </w:r>
      <w:r w:rsidRPr="007E439E">
        <w:rPr>
          <w:szCs w:val="24"/>
        </w:rPr>
        <w:t xml:space="preserve">energetikai felújításának keretében telepítésre kerül egy </w:t>
      </w:r>
      <w:r>
        <w:rPr>
          <w:szCs w:val="24"/>
        </w:rPr>
        <w:t>20,4</w:t>
      </w:r>
      <w:r w:rsidRPr="007E439E">
        <w:rPr>
          <w:szCs w:val="24"/>
        </w:rPr>
        <w:t xml:space="preserve"> KW</w:t>
      </w:r>
      <w:r>
        <w:rPr>
          <w:szCs w:val="24"/>
        </w:rPr>
        <w:t>-os</w:t>
      </w:r>
      <w:r w:rsidRPr="007E439E">
        <w:rPr>
          <w:szCs w:val="24"/>
        </w:rPr>
        <w:t xml:space="preserve"> napelemesrendszer,az épület fűtésének korszerűsítése érdekében egy</w:t>
      </w:r>
      <w:r w:rsidR="00F055CB" w:rsidRPr="003B1670">
        <w:rPr>
          <w:szCs w:val="24"/>
        </w:rPr>
        <w:t xml:space="preserve">fűtő-hűtő funkciókat ellátó hőszivattyú kerül beszerzésre. </w:t>
      </w:r>
      <w:r w:rsidR="00691055" w:rsidRPr="003B1670">
        <w:rPr>
          <w:szCs w:val="24"/>
        </w:rPr>
        <w:t xml:space="preserve">Továbbá </w:t>
      </w:r>
      <w:r w:rsidR="003B1670" w:rsidRPr="003B1670">
        <w:rPr>
          <w:szCs w:val="24"/>
        </w:rPr>
        <w:t xml:space="preserve">energia megtakarítás céljából </w:t>
      </w:r>
      <w:r w:rsidR="00691055" w:rsidRPr="003B1670">
        <w:rPr>
          <w:szCs w:val="24"/>
        </w:rPr>
        <w:t xml:space="preserve">a meglévő, elöregedett </w:t>
      </w:r>
      <w:r w:rsidR="00BE1DC8" w:rsidRPr="003B1670">
        <w:rPr>
          <w:szCs w:val="24"/>
        </w:rPr>
        <w:t>homlokzati nyílászáró</w:t>
      </w:r>
      <w:r w:rsidR="00691055" w:rsidRPr="003B1670">
        <w:rPr>
          <w:szCs w:val="24"/>
        </w:rPr>
        <w:t xml:space="preserve">kat hőszigetelt fa nyílászárókra </w:t>
      </w:r>
      <w:r w:rsidR="003B1670" w:rsidRPr="003B1670">
        <w:rPr>
          <w:szCs w:val="24"/>
        </w:rPr>
        <w:t xml:space="preserve">cserélik, a </w:t>
      </w:r>
      <w:r w:rsidR="00BE1DC8" w:rsidRPr="003B1670">
        <w:rPr>
          <w:szCs w:val="24"/>
        </w:rPr>
        <w:t>padlásfödém szigetelés</w:t>
      </w:r>
      <w:r w:rsidR="003B1670" w:rsidRPr="003B1670">
        <w:rPr>
          <w:szCs w:val="24"/>
        </w:rPr>
        <w:t xml:space="preserve">re kerül, </w:t>
      </w:r>
      <w:r w:rsidR="00136BB0">
        <w:rPr>
          <w:szCs w:val="24"/>
        </w:rPr>
        <w:t>illetve</w:t>
      </w:r>
      <w:r w:rsidR="003B1670" w:rsidRPr="003B1670">
        <w:rPr>
          <w:szCs w:val="24"/>
        </w:rPr>
        <w:t xml:space="preserve"> a </w:t>
      </w:r>
      <w:r w:rsidR="00BE1DC8" w:rsidRPr="003B1670">
        <w:rPr>
          <w:szCs w:val="24"/>
        </w:rPr>
        <w:t>világítási és f</w:t>
      </w:r>
      <w:r w:rsidR="003B1670" w:rsidRPr="003B1670">
        <w:rPr>
          <w:szCs w:val="24"/>
        </w:rPr>
        <w:t>ű</w:t>
      </w:r>
      <w:r w:rsidR="003B1670">
        <w:rPr>
          <w:szCs w:val="24"/>
        </w:rPr>
        <w:t>tési rendszer korszerű</w:t>
      </w:r>
      <w:r w:rsidR="00BE1DC8" w:rsidRPr="003B1670">
        <w:rPr>
          <w:szCs w:val="24"/>
        </w:rPr>
        <w:t>sítése</w:t>
      </w:r>
      <w:r w:rsidR="00136BB0">
        <w:rPr>
          <w:szCs w:val="24"/>
        </w:rPr>
        <w:t xml:space="preserve"> is megvalósul</w:t>
      </w:r>
      <w:r w:rsidR="003B1670" w:rsidRPr="003B1670">
        <w:rPr>
          <w:szCs w:val="24"/>
        </w:rPr>
        <w:t>.</w:t>
      </w:r>
    </w:p>
    <w:p w:rsidR="003B1670" w:rsidRDefault="003B1670" w:rsidP="00CD5BA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44701" w:rsidRDefault="00F44701" w:rsidP="00CD5BA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44701" w:rsidRPr="003543A3" w:rsidRDefault="00F44701" w:rsidP="00F44701">
      <w:pPr>
        <w:jc w:val="both"/>
        <w:rPr>
          <w:szCs w:val="24"/>
        </w:rPr>
      </w:pPr>
      <w:r w:rsidRPr="003543A3">
        <w:rPr>
          <w:szCs w:val="24"/>
        </w:rPr>
        <w:t>Vaskút, 2017. október 30.</w:t>
      </w:r>
    </w:p>
    <w:p w:rsidR="00F44701" w:rsidRPr="00FA6564" w:rsidRDefault="00F44701" w:rsidP="00CD5BA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sectPr w:rsidR="00F44701" w:rsidRPr="00FA6564" w:rsidSect="009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831"/>
    <w:multiLevelType w:val="hybridMultilevel"/>
    <w:tmpl w:val="C05C3200"/>
    <w:lvl w:ilvl="0" w:tplc="C6AC5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695E"/>
    <w:multiLevelType w:val="hybridMultilevel"/>
    <w:tmpl w:val="0D363E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385"/>
    <w:rsid w:val="00003385"/>
    <w:rsid w:val="000316C5"/>
    <w:rsid w:val="00135283"/>
    <w:rsid w:val="00136BB0"/>
    <w:rsid w:val="00263A1B"/>
    <w:rsid w:val="003543A3"/>
    <w:rsid w:val="003B1670"/>
    <w:rsid w:val="004F5249"/>
    <w:rsid w:val="004F5DD7"/>
    <w:rsid w:val="00514A34"/>
    <w:rsid w:val="0055487F"/>
    <w:rsid w:val="00691055"/>
    <w:rsid w:val="00734EDF"/>
    <w:rsid w:val="0079006C"/>
    <w:rsid w:val="007B3849"/>
    <w:rsid w:val="007E439E"/>
    <w:rsid w:val="00854079"/>
    <w:rsid w:val="00955880"/>
    <w:rsid w:val="00A42413"/>
    <w:rsid w:val="00AB419F"/>
    <w:rsid w:val="00B045C0"/>
    <w:rsid w:val="00B31F91"/>
    <w:rsid w:val="00B9394D"/>
    <w:rsid w:val="00BE1DC8"/>
    <w:rsid w:val="00CD5BA6"/>
    <w:rsid w:val="00E02745"/>
    <w:rsid w:val="00E42C22"/>
    <w:rsid w:val="00E631ED"/>
    <w:rsid w:val="00F055CB"/>
    <w:rsid w:val="00F44701"/>
    <w:rsid w:val="00FA6564"/>
    <w:rsid w:val="00FE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A34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19F"/>
    <w:pPr>
      <w:ind w:left="720"/>
    </w:pPr>
    <w:rPr>
      <w:rFonts w:ascii="Calibri" w:hAnsi="Calibri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4F5DD7"/>
    <w:pPr>
      <w:suppressAutoHyphens/>
      <w:spacing w:after="120"/>
    </w:pPr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F5D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A34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19F"/>
    <w:pPr>
      <w:ind w:left="720"/>
    </w:pPr>
    <w:rPr>
      <w:rFonts w:ascii="Calibri" w:hAnsi="Calibri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4F5DD7"/>
    <w:pPr>
      <w:suppressAutoHyphens/>
      <w:spacing w:after="120"/>
    </w:pPr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F5D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Nagy Balázs</cp:lastModifiedBy>
  <cp:revision>2</cp:revision>
  <dcterms:created xsi:type="dcterms:W3CDTF">2017-11-08T08:39:00Z</dcterms:created>
  <dcterms:modified xsi:type="dcterms:W3CDTF">2017-11-08T08:39:00Z</dcterms:modified>
</cp:coreProperties>
</file>